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3238"/>
        <w:gridCol w:w="6332"/>
      </w:tblGrid>
      <w:tr w:rsidR="00881A10" w:rsidTr="00CB3348">
        <w:tc>
          <w:tcPr>
            <w:tcW w:w="3238" w:type="dxa"/>
          </w:tcPr>
          <w:p w:rsidR="00881A10" w:rsidRPr="00DE31D1" w:rsidRDefault="00881A10" w:rsidP="002A6797">
            <w:pPr>
              <w:spacing w:after="0" w:line="360" w:lineRule="auto"/>
              <w:ind w:firstLine="720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DE31D1">
              <w:rPr>
                <w:rFonts w:ascii="Times New Roman" w:hAnsi="Times New Roman"/>
                <w:b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4.75pt;height:161.25pt">
                  <v:imagedata r:id="rId4" o:title=""/>
                </v:shape>
              </w:pict>
            </w:r>
          </w:p>
        </w:tc>
        <w:tc>
          <w:tcPr>
            <w:tcW w:w="6332" w:type="dxa"/>
          </w:tcPr>
          <w:p w:rsidR="00881A10" w:rsidRDefault="00881A10" w:rsidP="002A6797">
            <w:pPr>
              <w:spacing w:after="0" w:line="360" w:lineRule="auto"/>
              <w:ind w:firstLine="720"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</w:rPr>
              <w:t>Елена Алексеевна Тетенёва,</w:t>
            </w:r>
          </w:p>
          <w:p w:rsidR="00881A10" w:rsidRDefault="00881A10" w:rsidP="002A6797">
            <w:pPr>
              <w:spacing w:after="0" w:line="360" w:lineRule="auto"/>
              <w:ind w:firstLine="720"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</w:rPr>
              <w:t xml:space="preserve"> учитель – логопед </w:t>
            </w:r>
          </w:p>
          <w:p w:rsidR="00881A10" w:rsidRDefault="00881A10" w:rsidP="002A6797">
            <w:pPr>
              <w:spacing w:after="0" w:line="360" w:lineRule="auto"/>
              <w:ind w:firstLine="720"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</w:rPr>
              <w:t>муниципального бюджетного дошкольного образовательного учреждения детского сада комбинированного вида № 58 города Ангарска</w:t>
            </w:r>
          </w:p>
        </w:tc>
      </w:tr>
    </w:tbl>
    <w:p w:rsidR="00881A10" w:rsidRPr="00CB3348" w:rsidRDefault="00881A10" w:rsidP="00CB3348">
      <w:pPr>
        <w:spacing w:after="0" w:line="360" w:lineRule="auto"/>
        <w:ind w:right="96" w:firstLine="720"/>
        <w:jc w:val="both"/>
        <w:rPr>
          <w:rFonts w:ascii="Times New Roman" w:hAnsi="Times New Roman"/>
          <w:sz w:val="28"/>
          <w:szCs w:val="28"/>
        </w:rPr>
      </w:pPr>
      <w:r w:rsidRPr="00CB3348">
        <w:rPr>
          <w:rFonts w:ascii="Times New Roman" w:hAnsi="Times New Roman"/>
          <w:color w:val="000000"/>
          <w:sz w:val="28"/>
          <w:szCs w:val="28"/>
        </w:rPr>
        <w:t xml:space="preserve">В нашей группе, компенсирующей направленности для детей с тяжёлыми нарушениями речи, не первый год ведётся проектная деятельность. Она несколько отличается от той, что осуществляется в массовых группах. Дети </w:t>
      </w:r>
      <w:r w:rsidRPr="00CB3348">
        <w:rPr>
          <w:rFonts w:ascii="Times New Roman" w:hAnsi="Times New Roman"/>
          <w:sz w:val="28"/>
          <w:szCs w:val="28"/>
          <w:lang w:eastAsia="en-GB"/>
        </w:rPr>
        <w:t>с ОНР наряду с серьёзными недостатками речевого</w:t>
      </w:r>
      <w:r>
        <w:rPr>
          <w:rFonts w:ascii="Times New Roman" w:hAnsi="Times New Roman"/>
          <w:sz w:val="28"/>
          <w:szCs w:val="28"/>
          <w:lang w:eastAsia="en-GB"/>
        </w:rPr>
        <w:t xml:space="preserve"> развития </w:t>
      </w:r>
      <w:r w:rsidRPr="00CB3348">
        <w:rPr>
          <w:rFonts w:ascii="Times New Roman" w:hAnsi="Times New Roman"/>
          <w:sz w:val="28"/>
          <w:szCs w:val="28"/>
          <w:lang w:eastAsia="en-GB"/>
        </w:rPr>
        <w:t xml:space="preserve">имеют и нарушения в развитии мыслительной, гностической, мнестической деятельности, эмоционально-волевой сферы и личности в целом (эмоциональная незрелость, несформированность основных предпосылок ведущей деятельности, а также недостаточная способность к произвольной деятельности). А значит, проектная деятельность у этих детей долгое время осуществляется на первом этапе и развивается на подражательно-исполнительском уровне. </w:t>
      </w:r>
      <w:r w:rsidRPr="00CB3348">
        <w:rPr>
          <w:rFonts w:ascii="Times New Roman" w:hAnsi="Times New Roman"/>
          <w:sz w:val="28"/>
          <w:szCs w:val="28"/>
        </w:rPr>
        <w:t>Несмотря на эти трудности, этот метод актуален и эффективен в коррекционной работе. Он дает ребенку возможность экспериментировать, синтезировать полученные знания, развивать творческие способности и коммуникативные навыки, тем самым готовит его к успешному обучению в школе.</w:t>
      </w:r>
    </w:p>
    <w:p w:rsidR="00881A10" w:rsidRPr="00CB3348" w:rsidRDefault="00881A10" w:rsidP="00CB3348">
      <w:pPr>
        <w:spacing w:after="0" w:line="360" w:lineRule="auto"/>
        <w:ind w:right="99" w:firstLine="720"/>
        <w:jc w:val="both"/>
        <w:rPr>
          <w:rFonts w:ascii="Times New Roman" w:hAnsi="Times New Roman"/>
          <w:sz w:val="28"/>
          <w:szCs w:val="28"/>
          <w:lang w:eastAsia="en-GB"/>
        </w:rPr>
      </w:pPr>
      <w:r w:rsidRPr="00CB3348">
        <w:rPr>
          <w:rFonts w:ascii="Times New Roman" w:hAnsi="Times New Roman"/>
          <w:sz w:val="28"/>
          <w:szCs w:val="28"/>
        </w:rPr>
        <w:t>У нас проходят как маленькие по продолжительности проекты, так и большие. Большие проекты, как правило, завершаются итоговым совместным мероприятием детей и родителей. Опыт показал, что подобного рода мероприятия не только успешнее подытоживают совместно проведённую деятельность, но и сплачивают всех нас: детей, родителей и педагогов.</w:t>
      </w:r>
    </w:p>
    <w:p w:rsidR="00881A10" w:rsidRDefault="00881A10" w:rsidP="002A6797">
      <w:pPr>
        <w:spacing w:after="0" w:line="36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Конспект</w:t>
      </w:r>
      <w:r w:rsidRPr="008B143E">
        <w:rPr>
          <w:rFonts w:ascii="Times New Roman" w:hAnsi="Times New Roman"/>
          <w:b/>
          <w:sz w:val="28"/>
          <w:szCs w:val="28"/>
        </w:rPr>
        <w:t xml:space="preserve"> совместного познавательно-творческого мероприятия «</w:t>
      </w:r>
      <w:r>
        <w:rPr>
          <w:rFonts w:ascii="Times New Roman" w:hAnsi="Times New Roman"/>
          <w:b/>
          <w:sz w:val="28"/>
          <w:szCs w:val="28"/>
        </w:rPr>
        <w:t>Природа моего города» детей и</w:t>
      </w:r>
      <w:r w:rsidRPr="008B143E">
        <w:rPr>
          <w:rFonts w:ascii="Times New Roman" w:hAnsi="Times New Roman"/>
          <w:b/>
          <w:sz w:val="28"/>
          <w:szCs w:val="28"/>
        </w:rPr>
        <w:t xml:space="preserve"> родителей группы компенсирующей направленности для детей с тяжёлыми нарушениями речи </w:t>
      </w:r>
    </w:p>
    <w:p w:rsidR="00881A10" w:rsidRPr="008B143E" w:rsidRDefault="00881A10" w:rsidP="002A6797">
      <w:pPr>
        <w:spacing w:after="0" w:line="36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 xml:space="preserve">МБДОУ №58 детского сада комбинированного вида 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503393">
        <w:rPr>
          <w:rFonts w:ascii="Times New Roman" w:hAnsi="Times New Roman"/>
          <w:b/>
          <w:sz w:val="28"/>
          <w:szCs w:val="28"/>
        </w:rPr>
        <w:t>Цель мероприятия:</w:t>
      </w:r>
      <w:r>
        <w:rPr>
          <w:rFonts w:ascii="Times New Roman" w:hAnsi="Times New Roman"/>
          <w:sz w:val="28"/>
          <w:szCs w:val="28"/>
        </w:rPr>
        <w:t xml:space="preserve"> подведение итога познавательно-творческого проекта «Природа моего города»</w:t>
      </w:r>
    </w:p>
    <w:p w:rsidR="00881A10" w:rsidRPr="00503393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503393">
        <w:rPr>
          <w:rFonts w:ascii="Times New Roman" w:hAnsi="Times New Roman"/>
          <w:b/>
          <w:sz w:val="28"/>
          <w:szCs w:val="28"/>
        </w:rPr>
        <w:t xml:space="preserve">Задачи: </w:t>
      </w:r>
    </w:p>
    <w:p w:rsidR="00881A10" w:rsidRPr="00503393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503393">
        <w:rPr>
          <w:rFonts w:ascii="Times New Roman" w:hAnsi="Times New Roman"/>
          <w:b/>
          <w:sz w:val="28"/>
          <w:szCs w:val="28"/>
        </w:rPr>
        <w:t xml:space="preserve">Образовательные: 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закрепление на мероприятии знаний, полученных детьми в ходе познавательно-творческой проектной деятельности</w:t>
      </w:r>
    </w:p>
    <w:p w:rsidR="00881A10" w:rsidRPr="00503393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503393">
        <w:rPr>
          <w:rFonts w:ascii="Times New Roman" w:hAnsi="Times New Roman"/>
          <w:b/>
          <w:sz w:val="28"/>
          <w:szCs w:val="28"/>
        </w:rPr>
        <w:t>Коррекционно-развивающие: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формирование коммуникативных навыков детей через расширение словарного запаса по теме познавательно-творческого проекта, коррекцию грамматического строя речи и развитие связной речи;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процессе взаимодействия учителя-логопеда и музыкального руководителя формирование у детей эмоциональной отзывчивости, фонематического восприятия, чувства ритма,  творческой и музыкальной активности;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развитие психических процессов: памяти и внимания</w:t>
      </w:r>
    </w:p>
    <w:p w:rsidR="00881A10" w:rsidRPr="00503393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503393">
        <w:rPr>
          <w:rFonts w:ascii="Times New Roman" w:hAnsi="Times New Roman"/>
          <w:b/>
          <w:sz w:val="28"/>
          <w:szCs w:val="28"/>
        </w:rPr>
        <w:t>Воспитательные: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воспитание у детей любви и уважения к своей семье, детскому саду, городу, стране;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формирование бережного отношения к природе родного города и его архитектуре;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вовлечение в совместную деятельность родителей воспитанников группы компенсирующей направленности.</w:t>
      </w:r>
    </w:p>
    <w:p w:rsidR="00881A10" w:rsidRPr="00503393" w:rsidRDefault="00881A10" w:rsidP="002A6797">
      <w:pPr>
        <w:spacing w:after="0" w:line="360" w:lineRule="auto"/>
        <w:ind w:firstLine="720"/>
        <w:rPr>
          <w:rFonts w:ascii="Times New Roman" w:hAnsi="Times New Roman"/>
          <w:b/>
          <w:sz w:val="28"/>
          <w:szCs w:val="28"/>
        </w:rPr>
      </w:pPr>
      <w:r w:rsidRPr="00503393">
        <w:rPr>
          <w:rFonts w:ascii="Times New Roman" w:hAnsi="Times New Roman"/>
          <w:b/>
          <w:sz w:val="28"/>
          <w:szCs w:val="28"/>
        </w:rPr>
        <w:t>Ход: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/Родители детей сидят в зале в качестве гостей. Заходят дети под звуки веселой музыки. Их встречает ведущая./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Вед.:</w:t>
      </w:r>
      <w:r>
        <w:rPr>
          <w:rFonts w:ascii="Times New Roman" w:hAnsi="Times New Roman"/>
          <w:sz w:val="28"/>
          <w:szCs w:val="28"/>
        </w:rPr>
        <w:t xml:space="preserve"> Здравствуйте, дети! Рада вас видеть в нашем зале. Сегодня у нас не обычная встреча, а творческая, праздничная, итоговая. На протяжении месяца мы с вами узнавали много интересного о нашем любимом городе Ангарске, о его природе. Запечатлели осенний Ангарск на фотографиях. Каждый из вас вместе с родителями готовили фоторепортажи из различных уголков природы нашего города. Все они представлены на выставке. Учили песни, стихи, сценки.</w:t>
      </w:r>
    </w:p>
    <w:p w:rsidR="00881A10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/Стук в дверь./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Вед.:</w:t>
      </w:r>
      <w:r>
        <w:rPr>
          <w:rFonts w:ascii="Times New Roman" w:hAnsi="Times New Roman"/>
          <w:sz w:val="28"/>
          <w:szCs w:val="28"/>
        </w:rPr>
        <w:t xml:space="preserve"> Ой, кто же это?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/Входит дедушка с бородой, одет по-походному, с рюкзаком/</w:t>
      </w:r>
    </w:p>
    <w:p w:rsidR="00881A10" w:rsidRDefault="00881A10" w:rsidP="00474E82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Здравствуйте, здравствуйте, ребята, взрослые. Можно к вам?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Вед.:</w:t>
      </w:r>
      <w:r>
        <w:rPr>
          <w:rFonts w:ascii="Times New Roman" w:hAnsi="Times New Roman"/>
          <w:sz w:val="28"/>
          <w:szCs w:val="28"/>
        </w:rPr>
        <w:t xml:space="preserve"> Конечно, дедушка, проходите. Хотя мы очень и удивлены Вашему появлению, не ждали. Может быть, представитесь, как Вас зовут?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Представлюсь обязательно. Меня зовут Тимофей Трофимович. Можно просто – дед Тимофей. Я лесничий. Живу и работаю, можно сказать, прямо в лесу, недалеко от Ангарска. Слежу за порядком в лесу, чтобы браконьеры лес не рубили и животных не убивали.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>: Важная у Вас профессия, дед Тимофей.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А то. Но, несмотря на то, что в лесу живу, всё равно за новостями слежу. Слыхал я, дети из вашего сада… Не помню, номер-то какой? 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/Дети напоминают/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Да, 58, «Весёлые нотки», точно. Так вот, слыхал я, что дети из вашего сада Ангарск изучают, природа, какая в нём, ну и так далее, это правда? И что сегодня у вас праздник?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>: Правда, дедушка Тимофей.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Так значит, я не зря пришёл? Природу-то я тоже люблю. Только в городе редко бываю, позабыл многое, интересно было бы вспомнить. Ведь ребята про город Ангарск много знают?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>: Не только знают, дедушка Тимофей, но и любят, и песни про него поют. Хотите послушать?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Ещё как.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/дети поют песню «Ангарск, о тебе мы поём» (музыка и слова Е. Серёгиной)/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Какая замечательная песня.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Вед.:</w:t>
      </w:r>
      <w:r>
        <w:rPr>
          <w:rFonts w:ascii="Times New Roman" w:hAnsi="Times New Roman"/>
          <w:sz w:val="28"/>
          <w:szCs w:val="28"/>
        </w:rPr>
        <w:t xml:space="preserve"> Дедушка Тимофей, а Вы знаете, что это у нас на стене нарисовано?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Девчушка какая-то, по речке бежит.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>: Ну, дедушка Тимофей, слишком долго Вы, наверное, в лесу живёте, позабыли всё на свете. Ребята, подскажите, что это?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Дети:</w:t>
      </w:r>
      <w:r>
        <w:rPr>
          <w:rFonts w:ascii="Times New Roman" w:hAnsi="Times New Roman"/>
          <w:sz w:val="28"/>
          <w:szCs w:val="28"/>
        </w:rPr>
        <w:t xml:space="preserve"> Это герб города Ангарска.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Вед.:</w:t>
      </w:r>
      <w:r>
        <w:rPr>
          <w:rFonts w:ascii="Times New Roman" w:hAnsi="Times New Roman"/>
          <w:sz w:val="28"/>
          <w:szCs w:val="28"/>
        </w:rPr>
        <w:t xml:space="preserve"> Герб – это отличительный знак страны или города. А вот, что означает изображение на гербе города Ангарска, нам сейчас расскажет Внучков Максим.</w:t>
      </w:r>
    </w:p>
    <w:p w:rsidR="00881A10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/Чтение стихотворения «Герб Ангарска» авт. Тетенёва Е./</w:t>
      </w:r>
    </w:p>
    <w:p w:rsidR="00881A10" w:rsidRDefault="00881A10" w:rsidP="002A6797">
      <w:pPr>
        <w:spacing w:after="0" w:line="36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Герб Ангарска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785"/>
        <w:gridCol w:w="4785"/>
      </w:tblGrid>
      <w:tr w:rsidR="00881A10" w:rsidTr="00C9245F">
        <w:tc>
          <w:tcPr>
            <w:tcW w:w="4785" w:type="dxa"/>
          </w:tcPr>
          <w:p w:rsidR="00881A10" w:rsidRDefault="00881A10" w:rsidP="002A6797">
            <w:pPr>
              <w:spacing w:after="0"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Герб Ангарска хоть и молод,</w:t>
            </w:r>
          </w:p>
          <w:p w:rsidR="00881A10" w:rsidRDefault="00881A10" w:rsidP="002A6797">
            <w:pPr>
              <w:spacing w:after="0"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Ангарчанам очень дорог.</w:t>
            </w:r>
          </w:p>
          <w:p w:rsidR="00881A10" w:rsidRDefault="00881A10" w:rsidP="002A6797">
            <w:pPr>
              <w:spacing w:after="0"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Изумрудный цвет – тайга,</w:t>
            </w:r>
          </w:p>
          <w:p w:rsidR="00881A10" w:rsidRDefault="00881A10" w:rsidP="002A6797">
            <w:pPr>
              <w:spacing w:after="0"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Ну, а в центре – Ангара,</w:t>
            </w:r>
          </w:p>
          <w:p w:rsidR="00881A10" w:rsidRDefault="00881A10" w:rsidP="002A6797">
            <w:pPr>
              <w:spacing w:after="0"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Дочь Байкала-старика,</w:t>
            </w:r>
          </w:p>
          <w:p w:rsidR="00881A10" w:rsidRDefault="00881A10" w:rsidP="002A6797">
            <w:pPr>
              <w:spacing w:after="0"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Убежала от отца, от родного дома,</w:t>
            </w:r>
          </w:p>
          <w:p w:rsidR="00881A10" w:rsidRDefault="00881A10" w:rsidP="002A6797">
            <w:pPr>
              <w:spacing w:after="0"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 xml:space="preserve">К молодцу-богатырю, </w:t>
            </w:r>
          </w:p>
          <w:p w:rsidR="00881A10" w:rsidRDefault="00881A10" w:rsidP="002A6797">
            <w:pPr>
              <w:spacing w:after="0" w:line="360" w:lineRule="auto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Енисею молодому.</w:t>
            </w:r>
          </w:p>
        </w:tc>
        <w:tc>
          <w:tcPr>
            <w:tcW w:w="4785" w:type="dxa"/>
          </w:tcPr>
          <w:p w:rsidR="00881A10" w:rsidRPr="00C9245F" w:rsidRDefault="00881A10" w:rsidP="002A6797">
            <w:pPr>
              <w:spacing w:after="0" w:line="360" w:lineRule="auto"/>
              <w:ind w:left="795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Синий цвет герба – вода,</w:t>
            </w:r>
          </w:p>
          <w:p w:rsidR="00881A10" w:rsidRPr="00C9245F" w:rsidRDefault="00881A10" w:rsidP="002A6797">
            <w:pPr>
              <w:spacing w:after="0" w:line="360" w:lineRule="auto"/>
              <w:ind w:left="795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Наша мощная река.</w:t>
            </w:r>
          </w:p>
          <w:p w:rsidR="00881A10" w:rsidRDefault="00881A10" w:rsidP="002A6797">
            <w:pPr>
              <w:spacing w:after="0" w:line="360" w:lineRule="auto"/>
              <w:ind w:left="795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В честь неё назвали город,</w:t>
            </w:r>
          </w:p>
          <w:p w:rsidR="00881A10" w:rsidRDefault="00881A10" w:rsidP="002A6797">
            <w:pPr>
              <w:spacing w:after="0" w:line="360" w:lineRule="auto"/>
              <w:ind w:left="795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Он всегда красив и молод.</w:t>
            </w:r>
          </w:p>
          <w:p w:rsidR="00881A10" w:rsidRDefault="00881A10" w:rsidP="002A6797">
            <w:pPr>
              <w:spacing w:after="0" w:line="360" w:lineRule="auto"/>
              <w:ind w:left="795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Золотой цвет означает –</w:t>
            </w:r>
          </w:p>
          <w:p w:rsidR="00881A10" w:rsidRDefault="00881A10" w:rsidP="002A6797">
            <w:pPr>
              <w:spacing w:after="0" w:line="360" w:lineRule="auto"/>
              <w:ind w:left="795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Мощь, богатство и успех,</w:t>
            </w:r>
          </w:p>
          <w:p w:rsidR="00881A10" w:rsidRPr="00C9245F" w:rsidRDefault="00881A10" w:rsidP="002A6797">
            <w:pPr>
              <w:spacing w:after="0" w:line="360" w:lineRule="auto"/>
              <w:ind w:left="795"/>
              <w:rPr>
                <w:rFonts w:ascii="Times New Roman" w:eastAsia="Calibri" w:hAnsi="Times New Roman"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Пусть наш город процветает,</w:t>
            </w:r>
          </w:p>
          <w:p w:rsidR="00881A10" w:rsidRDefault="00881A10" w:rsidP="002A6797">
            <w:pPr>
              <w:spacing w:after="0" w:line="360" w:lineRule="auto"/>
              <w:ind w:left="795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C9245F">
              <w:rPr>
                <w:rFonts w:ascii="Times New Roman" w:eastAsia="Calibri" w:hAnsi="Times New Roman"/>
                <w:sz w:val="28"/>
                <w:szCs w:val="28"/>
              </w:rPr>
              <w:t>Это важно для нас всех!</w:t>
            </w:r>
          </w:p>
        </w:tc>
      </w:tr>
    </w:tbl>
    <w:p w:rsidR="00881A10" w:rsidRPr="008B143E" w:rsidRDefault="00881A10" w:rsidP="002A6797">
      <w:pPr>
        <w:spacing w:after="0" w:line="36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Вед.:</w:t>
      </w:r>
      <w:r>
        <w:rPr>
          <w:rFonts w:ascii="Times New Roman" w:hAnsi="Times New Roman"/>
          <w:sz w:val="28"/>
          <w:szCs w:val="28"/>
        </w:rPr>
        <w:t xml:space="preserve"> Дедушка Тимофей, Вам понравилось стихотворение? Теперь-то Вы не забудете, как герб Ангарска выглядит и что означает?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</w:t>
      </w:r>
      <w:r>
        <w:rPr>
          <w:rFonts w:ascii="Times New Roman" w:hAnsi="Times New Roman"/>
          <w:sz w:val="28"/>
          <w:szCs w:val="28"/>
        </w:rPr>
        <w:t xml:space="preserve">: Мне очень понравилось. Теперь я ни за что не забуду. 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/Дедушка подходит к выставке стенгазет/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Дед: А что же это у вас за фотографии на стене?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Вед.: Это, Тимофей Трофимович, фоторепортажи наших детей.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Дед: Фоторепортажи?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Вед.: Да, наши дети с родителями побывали в различных уголках природы города Ангарска и сделали эти замечательные фотографии.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/Дед читает названия некоторых газет/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Дед: Что и в парках были?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Вед.: Были, дедушка.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Дед: Я вот запамятовал, а какие у нас в городе парки есть?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Парк ДК Нефтехимиков, парк ДК «Современник», парк строителей, парк Победы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Дед: Точно, так и есть, спасибо, напомнили. /Рассматривает дальше газеты/ Ой, и на речках были, надо же! Значит, знаете, как называются реки, которые протекают в Ангарске и около него?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Река Ангара, Китой, Малая Еловка, Ода.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Дед: Да вы настоящие знатоки города Ангарска! И в садоводствах репортажи делали, надо же. А много их, садоводств-то, в городе?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В городе Ангарске более 20</w:t>
      </w:r>
      <w:r w:rsidRPr="00E1705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садоводств.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Дед: Ну, надо же, какими сведениями владеют! Я вот вижу, ребята, вы тут много про деревья города рассказываете. Дерево - это моё самое любимое растение. А какие деревья и кустарники вы в городе видели?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Мы видели в городе берёзы. В Ангарске растут сосны, клёны и т.д.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Дед: Вижу, вы, ребята, хорошо с природой города познакомились, много знаете. Но я для вас другое испытанье приготовил.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>: Испытание?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Я своё испытанье в лесу нашёл. Пусть ко мне выйдут четверо детишек – знатоки самых разных шишек.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/Выходят дети, дед достаёт из рюкзака шишки и раздаёт каждому из детей./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С какого дерева упала эта шишка? Значит она какая?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/Дети дают ответы: «Эта шишка упала с ёлки, она еловая», «Это шишка сосновая. Она упала с сосны», «Это шишка кедровая. Она с кедра упала», «Шишка лиственничная. Она с лиственницы»/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Молодцы! Верно. А вот какую из этих шишек в городе на земле не найдёшь? Точно, кедровую. Могучие кедры с шишками у меня в лесу растут.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Да, ребята, молодцы, а вот для родителей посложнее задачка будет: пусть с закрытыми глазами, на ощупь, узнают шишки-то.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/Выходят родители и угадывают шишку на ощупь, с закрытыми глазами. Дед шутит: подкладывает вместо шишки одному из родителей кокос./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 xml:space="preserve">: Ну и шутник Вы, дедушка Тимофей! 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Да, я такой! Я ещё играть в народные игры люблю!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>: В народные?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</w:t>
      </w:r>
      <w:r>
        <w:rPr>
          <w:rFonts w:ascii="Times New Roman" w:hAnsi="Times New Roman"/>
          <w:sz w:val="28"/>
          <w:szCs w:val="28"/>
        </w:rPr>
        <w:t>: Конечно.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/Дед приглашает всех детей поиграть в игру «Пугало огородное». Музыкальный руководитель аккомпанирует на фортепиано./</w:t>
      </w:r>
    </w:p>
    <w:p w:rsidR="00881A10" w:rsidRPr="00DF2303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DF2303">
        <w:rPr>
          <w:rFonts w:ascii="Times New Roman" w:hAnsi="Times New Roman"/>
          <w:sz w:val="28"/>
          <w:szCs w:val="28"/>
        </w:rPr>
        <w:pict>
          <v:shape id="_x0000_i1026" type="#_x0000_t75" style="width:418.5pt;height:220.5pt">
            <v:imagedata r:id="rId5" o:title=""/>
          </v:shape>
        </w:pic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</w:t>
      </w:r>
      <w:r>
        <w:rPr>
          <w:rFonts w:ascii="Times New Roman" w:hAnsi="Times New Roman"/>
          <w:sz w:val="28"/>
          <w:szCs w:val="28"/>
        </w:rPr>
        <w:t>.: Весёлый Вы, дедушка Тимофей! Думаю, и наш шуточный оркестр Вам очень понравится. А шуточный, потому, что инструменты у музыкантов будут не настоящие, а из природного и подручного материала.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Ой, как интересно!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/Ведущая приглашает детей и их родителей. Они представляют «шуточный оркестр» и исполняют музыку с помощью инструментов, изготовленных из природного и подручного материала/</w:t>
      </w:r>
    </w:p>
    <w:p w:rsidR="00881A10" w:rsidRPr="00DF2303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DF2303">
        <w:rPr>
          <w:rFonts w:ascii="Times New Roman" w:hAnsi="Times New Roman"/>
          <w:sz w:val="28"/>
          <w:szCs w:val="28"/>
        </w:rPr>
        <w:pict>
          <v:shape id="_x0000_i1027" type="#_x0000_t75" style="width:419.25pt;height:226.5pt">
            <v:imagedata r:id="rId6" o:title=""/>
          </v:shape>
        </w:pic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Чувствуется, как дети любят свой родной край, город Ангарск! Хорошо у вас!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>: Да, дедушка, и родной край любят, и город Ангарск, и Россию. Сейчас для всех нас исполнят песню о России Варя и её мама: «У моей России длинные косички…»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/Исполняется песня «У моей России длинные косички…» (муз.  Г.Струве, слова К.Чурина)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Чудесная песня, в самое сердце проникает!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Вед.:</w:t>
      </w:r>
      <w:r>
        <w:rPr>
          <w:rFonts w:ascii="Times New Roman" w:hAnsi="Times New Roman"/>
          <w:sz w:val="28"/>
          <w:szCs w:val="28"/>
        </w:rPr>
        <w:t xml:space="preserve"> Да, дедушка Тимофей, замечательная песня. Но ещё очень важно не только любить свой родной край, город, но и беречь его, уважать тех, кто построил для нас красивые дома, детские сады, школы, парки культуры и отдыха. А вот что происходит, когда некоторые люди забывают про это, покажут и расскажут ребята в сценке «Был осенний чудесный денёк…»</w:t>
      </w:r>
    </w:p>
    <w:p w:rsidR="00881A10" w:rsidRPr="002A6797" w:rsidRDefault="00881A10" w:rsidP="002A6797">
      <w:pPr>
        <w:spacing w:after="0" w:line="360" w:lineRule="auto"/>
        <w:ind w:firstLine="720"/>
        <w:rPr>
          <w:rFonts w:ascii="Times New Roman" w:hAnsi="Times New Roman"/>
          <w:b/>
          <w:sz w:val="28"/>
          <w:szCs w:val="28"/>
        </w:rPr>
      </w:pPr>
      <w:r w:rsidRPr="002A6797">
        <w:rPr>
          <w:rFonts w:ascii="Times New Roman" w:hAnsi="Times New Roman"/>
          <w:b/>
          <w:sz w:val="28"/>
          <w:szCs w:val="28"/>
        </w:rPr>
        <w:t>/Сценка «Был осенний чудесный денёк…» авт. Тетенёва Е./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b/>
          <w:sz w:val="28"/>
          <w:szCs w:val="28"/>
        </w:rPr>
      </w:pPr>
      <w:r w:rsidRPr="00C83661">
        <w:rPr>
          <w:rFonts w:ascii="Times New Roman" w:hAnsi="Times New Roman"/>
          <w:b/>
          <w:sz w:val="28"/>
          <w:szCs w:val="28"/>
        </w:rPr>
        <w:t>Был осенний чудесный денёк…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Был осенний чудесный денёк,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Люди в парке неспешно гуляли,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Белкам сыпали корм на пенёк,</w:t>
      </w:r>
    </w:p>
    <w:p w:rsidR="00881A10" w:rsidRDefault="00881A10" w:rsidP="002A6797">
      <w:pPr>
        <w:spacing w:after="24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Птички в жёлтой листве щебетали.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 xml:space="preserve">Дворник усатый гордо смотрел 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Как чисто подмёл дорожки,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Старенький дед на лавке сидел</w:t>
      </w:r>
    </w:p>
    <w:p w:rsidR="00881A10" w:rsidRDefault="00881A10" w:rsidP="002A6797">
      <w:pPr>
        <w:spacing w:after="24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И гладил серую кошку.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В парке ангарском была чистота,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В парке ангарском была красота.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Один лишь смешной озорной листопад</w:t>
      </w:r>
    </w:p>
    <w:p w:rsidR="00881A10" w:rsidRDefault="00881A10" w:rsidP="002A6797">
      <w:pPr>
        <w:spacing w:after="24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Мусорить листьями очень был рад.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Но однажды в парк люди злые пришли,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Траву у ёлки подожгли,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Листву из кучек раскидали</w:t>
      </w:r>
    </w:p>
    <w:p w:rsidR="00881A10" w:rsidRDefault="00881A10" w:rsidP="002A6797">
      <w:pPr>
        <w:spacing w:after="24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И лавочку сломали</w:t>
      </w:r>
      <w:r>
        <w:rPr>
          <w:rFonts w:ascii="Times New Roman" w:hAnsi="Times New Roman"/>
          <w:sz w:val="28"/>
          <w:szCs w:val="28"/>
        </w:rPr>
        <w:t>…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Всюду мусор, сломанные ветки,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Спрятались в лесу испуганные белки.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Стало серым, мрачным над парком небушко,</w:t>
      </w:r>
    </w:p>
    <w:p w:rsidR="00881A10" w:rsidRPr="00C83661" w:rsidRDefault="00881A10" w:rsidP="00DF2303">
      <w:pPr>
        <w:spacing w:after="24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Негде посидеть старенькому дедушке!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Люди, люди, посмотрите,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Как вы нашей природе вредите!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 xml:space="preserve">В парке нужно отдыхать, </w:t>
      </w:r>
    </w:p>
    <w:p w:rsidR="00881A10" w:rsidRDefault="00881A10" w:rsidP="002A6797">
      <w:pPr>
        <w:spacing w:after="24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Детям маленьким играть!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Не сорите, не ломайте,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Не губите, не бросайте,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>Не жгите, не топчите,</w:t>
      </w:r>
    </w:p>
    <w:p w:rsidR="00881A10" w:rsidRPr="00C83661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C83661">
        <w:rPr>
          <w:rFonts w:ascii="Times New Roman" w:hAnsi="Times New Roman"/>
          <w:sz w:val="28"/>
          <w:szCs w:val="28"/>
        </w:rPr>
        <w:t xml:space="preserve">Природу </w:t>
      </w:r>
      <w:r>
        <w:rPr>
          <w:rFonts w:ascii="Times New Roman" w:hAnsi="Times New Roman"/>
          <w:sz w:val="28"/>
          <w:szCs w:val="28"/>
        </w:rPr>
        <w:t xml:space="preserve"> города родного сохраните!</w:t>
      </w:r>
    </w:p>
    <w:p w:rsidR="00881A10" w:rsidRPr="00DF2303" w:rsidRDefault="00881A10" w:rsidP="002A679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  <w:r w:rsidRPr="00DF2303">
        <w:rPr>
          <w:rFonts w:ascii="Times New Roman" w:hAnsi="Times New Roman"/>
          <w:sz w:val="28"/>
          <w:szCs w:val="28"/>
        </w:rPr>
        <w:pict>
          <v:shape id="_x0000_i1028" type="#_x0000_t75" style="width:407.25pt;height:203.25pt">
            <v:imagedata r:id="rId7" o:title=""/>
          </v:shape>
        </w:pic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Дед:</w:t>
      </w:r>
      <w:r>
        <w:rPr>
          <w:rFonts w:ascii="Times New Roman" w:hAnsi="Times New Roman"/>
          <w:sz w:val="28"/>
          <w:szCs w:val="28"/>
        </w:rPr>
        <w:t xml:space="preserve"> Этой сценкой, ребята, вы мне напомнили о моей работе – лес охранять от злых людей. Мне пора! Рад был встрече с вами! Про ваших ребят я теперь точно знаю, что они в лес придут природой полюбоваться, да грибы-ягоды пособирать. А топтать, поджигать и мусорить они не будут! Я точно говорю, ребята? Тогда приходите в гости! 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>: И Вы к нам приходите, дедушка Тимофей!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/Дед благодарит и уходит. А ведущая приглашает детей на заключительную песню «Динь-динь, детский сад» /авт. А.Пляцковский, Е.Крылатов/</w:t>
      </w:r>
    </w:p>
    <w:p w:rsidR="00881A10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143E">
        <w:rPr>
          <w:rFonts w:ascii="Times New Roman" w:hAnsi="Times New Roman"/>
          <w:b/>
          <w:sz w:val="28"/>
          <w:szCs w:val="28"/>
        </w:rPr>
        <w:t>Вед.</w:t>
      </w:r>
      <w:r>
        <w:rPr>
          <w:rFonts w:ascii="Times New Roman" w:hAnsi="Times New Roman"/>
          <w:sz w:val="28"/>
          <w:szCs w:val="28"/>
        </w:rPr>
        <w:t>: Спасибо всем за этот замечательный праздник!</w:t>
      </w:r>
    </w:p>
    <w:p w:rsidR="00881A10" w:rsidRPr="00DF2303" w:rsidRDefault="00881A10" w:rsidP="002A679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DF2303">
        <w:rPr>
          <w:rFonts w:ascii="Times New Roman" w:hAnsi="Times New Roman"/>
          <w:sz w:val="28"/>
          <w:szCs w:val="28"/>
        </w:rPr>
        <w:pict>
          <v:shape id="_x0000_i1029" type="#_x0000_t75" style="width:351pt;height:263.25pt">
            <v:imagedata r:id="rId8" o:title=""/>
          </v:shape>
        </w:pict>
      </w:r>
    </w:p>
    <w:sectPr w:rsidR="00881A10" w:rsidRPr="00DF2303" w:rsidSect="00DE31D1">
      <w:pgSz w:w="11906" w:h="16838"/>
      <w:pgMar w:top="1134" w:right="1134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B706E"/>
    <w:rsid w:val="00020BE9"/>
    <w:rsid w:val="000B0863"/>
    <w:rsid w:val="00176F98"/>
    <w:rsid w:val="00191599"/>
    <w:rsid w:val="001D589A"/>
    <w:rsid w:val="00282329"/>
    <w:rsid w:val="0029295C"/>
    <w:rsid w:val="00294257"/>
    <w:rsid w:val="002A6797"/>
    <w:rsid w:val="0034499F"/>
    <w:rsid w:val="00437F75"/>
    <w:rsid w:val="00474E82"/>
    <w:rsid w:val="00503393"/>
    <w:rsid w:val="005632E4"/>
    <w:rsid w:val="00572E3A"/>
    <w:rsid w:val="006713A9"/>
    <w:rsid w:val="006B706E"/>
    <w:rsid w:val="006D40CD"/>
    <w:rsid w:val="0072031E"/>
    <w:rsid w:val="007F180B"/>
    <w:rsid w:val="00881A10"/>
    <w:rsid w:val="008A5EE3"/>
    <w:rsid w:val="008B143E"/>
    <w:rsid w:val="00943B68"/>
    <w:rsid w:val="0096663E"/>
    <w:rsid w:val="009E480B"/>
    <w:rsid w:val="00A93989"/>
    <w:rsid w:val="00BA70A9"/>
    <w:rsid w:val="00BE549A"/>
    <w:rsid w:val="00C463DC"/>
    <w:rsid w:val="00C83661"/>
    <w:rsid w:val="00C9245F"/>
    <w:rsid w:val="00CB3348"/>
    <w:rsid w:val="00CD4340"/>
    <w:rsid w:val="00D9216A"/>
    <w:rsid w:val="00DC3693"/>
    <w:rsid w:val="00DE31D1"/>
    <w:rsid w:val="00DF2303"/>
    <w:rsid w:val="00E1705D"/>
    <w:rsid w:val="00E37575"/>
    <w:rsid w:val="00EC0514"/>
    <w:rsid w:val="00ED4F19"/>
    <w:rsid w:val="00F04FB8"/>
    <w:rsid w:val="00FC2C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40C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locked/>
    <w:rsid w:val="00DE31D1"/>
    <w:pPr>
      <w:spacing w:after="200" w:line="276" w:lineRule="auto"/>
    </w:pPr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291</TotalTime>
  <Pages>9</Pages>
  <Words>1578</Words>
  <Characters>8995</Characters>
  <Application>Microsoft Office Outlook</Application>
  <DocSecurity>0</DocSecurity>
  <Lines>0</Lines>
  <Paragraphs>0</Paragraphs>
  <ScaleCrop>false</ScaleCrop>
  <Company>RePack by SPecialiST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7</cp:revision>
  <cp:lastPrinted>2016-10-05T13:23:00Z</cp:lastPrinted>
  <dcterms:created xsi:type="dcterms:W3CDTF">2016-10-05T11:11:00Z</dcterms:created>
  <dcterms:modified xsi:type="dcterms:W3CDTF">2016-11-30T05:56:00Z</dcterms:modified>
</cp:coreProperties>
</file>